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43" w:rsidRPr="00020C48" w:rsidRDefault="00680343" w:rsidP="00680343">
      <w:pPr>
        <w:jc w:val="center"/>
        <w:rPr>
          <w:b/>
        </w:rPr>
      </w:pPr>
      <w:r w:rsidRPr="00020C48">
        <w:rPr>
          <w:b/>
        </w:rPr>
        <w:t xml:space="preserve">Отчет </w:t>
      </w:r>
    </w:p>
    <w:p w:rsidR="00680343" w:rsidRDefault="00680343" w:rsidP="00680343">
      <w:pPr>
        <w:jc w:val="center"/>
        <w:rPr>
          <w:b/>
        </w:rPr>
      </w:pPr>
      <w:r w:rsidRPr="00020C48">
        <w:rPr>
          <w:b/>
        </w:rPr>
        <w:t xml:space="preserve">Муниципального бюджетного учреждения культуры </w:t>
      </w:r>
    </w:p>
    <w:p w:rsidR="00680343" w:rsidRDefault="00680343" w:rsidP="00680343">
      <w:pPr>
        <w:jc w:val="center"/>
        <w:rPr>
          <w:b/>
        </w:rPr>
      </w:pPr>
      <w:r w:rsidRPr="00020C48">
        <w:rPr>
          <w:b/>
        </w:rPr>
        <w:t xml:space="preserve">муниципального образования «Юкаменский район» </w:t>
      </w:r>
    </w:p>
    <w:p w:rsidR="00680343" w:rsidRDefault="00680343" w:rsidP="00680343">
      <w:pPr>
        <w:jc w:val="center"/>
        <w:rPr>
          <w:b/>
        </w:rPr>
      </w:pPr>
      <w:r w:rsidRPr="00020C48">
        <w:rPr>
          <w:b/>
        </w:rPr>
        <w:t>«Центр декоративно-прикладного искусства и ремесел»</w:t>
      </w:r>
    </w:p>
    <w:p w:rsidR="00680343" w:rsidRDefault="00680343" w:rsidP="00680343">
      <w:pPr>
        <w:jc w:val="center"/>
        <w:rPr>
          <w:b/>
        </w:rPr>
      </w:pPr>
      <w:r>
        <w:rPr>
          <w:b/>
        </w:rPr>
        <w:t>за апрель 2013 года.</w:t>
      </w:r>
    </w:p>
    <w:p w:rsidR="00606CBF" w:rsidRDefault="00606CBF" w:rsidP="00606CBF"/>
    <w:p w:rsidR="00646C86" w:rsidRDefault="00DF61CB" w:rsidP="00606CBF">
      <w:pPr>
        <w:jc w:val="both"/>
        <w:rPr>
          <w:noProof/>
        </w:rPr>
      </w:pPr>
      <w:r>
        <w:t xml:space="preserve">      </w:t>
      </w:r>
      <w:r w:rsidR="00606CBF">
        <w:t xml:space="preserve">Ведется работа с людьми с ограниченными возможностями. 4 апреля прошел </w:t>
      </w:r>
      <w:r w:rsidR="00606CBF">
        <w:rPr>
          <w:lang w:val="en-US"/>
        </w:rPr>
        <w:t>II</w:t>
      </w:r>
      <w:r w:rsidR="00606CBF">
        <w:t xml:space="preserve"> тур интегрированного фестиваля народного творчества людей с ограниченными возможностями</w:t>
      </w:r>
      <w:r w:rsidR="00C07D74">
        <w:t xml:space="preserve"> в г</w:t>
      </w:r>
      <w:proofErr w:type="gramStart"/>
      <w:r w:rsidR="00C07D74">
        <w:t>.И</w:t>
      </w:r>
      <w:proofErr w:type="gramEnd"/>
      <w:r w:rsidR="00C07D74">
        <w:t>жевске</w:t>
      </w:r>
      <w:r w:rsidR="00606CBF">
        <w:t xml:space="preserve">. </w:t>
      </w:r>
      <w:r w:rsidR="00CA7612">
        <w:rPr>
          <w:noProof/>
        </w:rPr>
        <w:t xml:space="preserve"> </w:t>
      </w:r>
      <w:r w:rsidR="00A40AE5">
        <w:rPr>
          <w:noProof/>
        </w:rPr>
        <w:t xml:space="preserve">      </w:t>
      </w:r>
    </w:p>
    <w:p w:rsidR="00A40AE5" w:rsidRDefault="00646C86" w:rsidP="00606CBF">
      <w:pPr>
        <w:jc w:val="both"/>
        <w:rPr>
          <w:noProof/>
        </w:rPr>
      </w:pPr>
      <w:r>
        <w:rPr>
          <w:noProof/>
        </w:rPr>
        <w:t xml:space="preserve">       </w:t>
      </w:r>
      <w:r w:rsidR="00C07D74">
        <w:rPr>
          <w:noProof/>
        </w:rPr>
        <w:t xml:space="preserve">По итогам </w:t>
      </w:r>
      <w:r w:rsidR="00C07D74">
        <w:rPr>
          <w:noProof/>
          <w:lang w:val="en-US"/>
        </w:rPr>
        <w:t>I</w:t>
      </w:r>
      <w:r w:rsidR="00C07D74">
        <w:rPr>
          <w:noProof/>
        </w:rPr>
        <w:t xml:space="preserve"> тура (</w:t>
      </w:r>
      <w:r>
        <w:rPr>
          <w:noProof/>
        </w:rPr>
        <w:t>01.12.12) ч</w:t>
      </w:r>
      <w:r w:rsidR="00A40AE5">
        <w:rPr>
          <w:noProof/>
        </w:rPr>
        <w:t xml:space="preserve">ленами жюри </w:t>
      </w:r>
      <w:r>
        <w:rPr>
          <w:noProof/>
        </w:rPr>
        <w:t xml:space="preserve">были </w:t>
      </w:r>
      <w:r w:rsidR="00A40AE5">
        <w:rPr>
          <w:noProof/>
        </w:rPr>
        <w:t>выявлены три победителя – это Сысоева Нина Николаевна (ИЗО), Кутявин Виктор Вениаминович (выивка), Баженов Бронгислав Александрович (художественная обработка бересты). Все тр</w:t>
      </w:r>
      <w:r>
        <w:rPr>
          <w:noProof/>
        </w:rPr>
        <w:t>и победителя защищали</w:t>
      </w:r>
      <w:r w:rsidR="00A40AE5">
        <w:rPr>
          <w:noProof/>
        </w:rPr>
        <w:t xml:space="preserve"> честь района</w:t>
      </w:r>
      <w:r>
        <w:rPr>
          <w:noProof/>
        </w:rPr>
        <w:t xml:space="preserve"> в г. Ижевске.</w:t>
      </w:r>
      <w:r w:rsidR="00C07D74">
        <w:rPr>
          <w:noProof/>
        </w:rPr>
        <w:t xml:space="preserve"> </w:t>
      </w:r>
      <w:r>
        <w:rPr>
          <w:noProof/>
        </w:rPr>
        <w:t>По итогам выставки – выявленны 2 победителя – это Кутявин В.В., Сысоева Н.Н. Наши умельцы в дальнейшем станут участниками следующего тура фестиваля, который пройдет в г.Москве.</w:t>
      </w:r>
    </w:p>
    <w:p w:rsidR="00646C86" w:rsidRDefault="00646C86" w:rsidP="00606CBF">
      <w:pPr>
        <w:jc w:val="both"/>
        <w:rPr>
          <w:noProof/>
        </w:rPr>
      </w:pPr>
      <w:r>
        <w:rPr>
          <w:noProof/>
        </w:rPr>
        <w:t xml:space="preserve">      С 5 апреля начала работать персональная выставка Сысоевой Нины Николаевны. Это художник-самоучка. Она пишет картины о малой родине, родных просторах. В ее коллекции более 20 картин. </w:t>
      </w:r>
    </w:p>
    <w:p w:rsidR="009B4A26" w:rsidRDefault="00DF61CB" w:rsidP="00606CBF">
      <w:pPr>
        <w:jc w:val="both"/>
      </w:pPr>
      <w:r>
        <w:rPr>
          <w:noProof/>
        </w:rPr>
        <w:t xml:space="preserve">      Состоялась передвижная выставка «Рукотворный мир» в МБУК «МЦБС». </w:t>
      </w:r>
    </w:p>
    <w:p w:rsidR="00DF61CB" w:rsidRDefault="00DF61CB" w:rsidP="00606CBF">
      <w:pPr>
        <w:ind w:firstLine="426"/>
        <w:jc w:val="both"/>
      </w:pPr>
    </w:p>
    <w:p w:rsidR="00606CBF" w:rsidRDefault="00606CBF" w:rsidP="00606CBF">
      <w:pPr>
        <w:ind w:firstLine="426"/>
        <w:jc w:val="both"/>
      </w:pPr>
      <w:r>
        <w:t xml:space="preserve">27 апреля 2013 года в столице республики в Удмуртском национальном театре состоялась выставка посвященная дню района «В стороне </w:t>
      </w:r>
      <w:proofErr w:type="spellStart"/>
      <w:r>
        <w:t>Юкаменской</w:t>
      </w:r>
      <w:proofErr w:type="spellEnd"/>
      <w:r>
        <w:t>».</w:t>
      </w:r>
    </w:p>
    <w:p w:rsidR="00606CBF" w:rsidRDefault="00606CBF" w:rsidP="00606CBF">
      <w:pPr>
        <w:ind w:firstLine="426"/>
        <w:jc w:val="both"/>
      </w:pPr>
      <w:r>
        <w:t>Идея выставки декоративно – прикладного искусства – это связь прошлого и настоящего. Музейные экспонаты и изделия современных мастеров связались между собой современным ткацким станком.</w:t>
      </w:r>
      <w:r w:rsidRPr="000B56EF">
        <w:rPr>
          <w:noProof/>
        </w:rPr>
        <w:t xml:space="preserve"> </w:t>
      </w:r>
      <w:r>
        <w:t xml:space="preserve">Ткацкий станок стал символом этой связи.  </w:t>
      </w:r>
    </w:p>
    <w:p w:rsidR="00606CBF" w:rsidRDefault="00606CBF" w:rsidP="00606CBF">
      <w:pPr>
        <w:ind w:firstLine="426"/>
        <w:jc w:val="both"/>
      </w:pPr>
      <w:r>
        <w:t xml:space="preserve">Были представлены изделия методистов центра ремесел и мастеров – надомников по 13 видам декоративно – прикладного искусства. </w:t>
      </w:r>
      <w:proofErr w:type="gramStart"/>
      <w:r>
        <w:t xml:space="preserve">Это ткачество, гобелен, роспись и резьба по дереву, художественная обработка бересты, вязание, лоскутное шитье, вышивка, </w:t>
      </w:r>
      <w:proofErr w:type="spellStart"/>
      <w:r>
        <w:t>столярно</w:t>
      </w:r>
      <w:proofErr w:type="spellEnd"/>
      <w:r>
        <w:t xml:space="preserve"> –</w:t>
      </w:r>
      <w:r w:rsidR="00646C86">
        <w:t xml:space="preserve"> </w:t>
      </w:r>
      <w:r>
        <w:t xml:space="preserve">токарное производство, народный костюм, народная игрушка, войлок, кружевоплетение, также </w:t>
      </w:r>
      <w:proofErr w:type="spellStart"/>
      <w:r>
        <w:t>тестопластика</w:t>
      </w:r>
      <w:proofErr w:type="spellEnd"/>
      <w:r>
        <w:t xml:space="preserve">, картины по бересте и фотоискусство. </w:t>
      </w:r>
      <w:proofErr w:type="gramEnd"/>
    </w:p>
    <w:p w:rsidR="00606CBF" w:rsidRDefault="00606CBF" w:rsidP="00606CBF">
      <w:pPr>
        <w:ind w:firstLine="426"/>
        <w:jc w:val="both"/>
      </w:pPr>
      <w:r>
        <w:t>Немало зрителей стали участниками нашей выставки. Многие пробовали ткать на ткацком станке и радовались нашим успехам в возрождении народного декоративно – прикладного искусства.</w:t>
      </w:r>
    </w:p>
    <w:p w:rsidR="00606CBF" w:rsidRDefault="00606CBF" w:rsidP="00606CBF">
      <w:pPr>
        <w:ind w:firstLine="426"/>
        <w:jc w:val="both"/>
      </w:pPr>
      <w:r>
        <w:t xml:space="preserve">Это мероприятие останется приятным воспоминанием о встрече с ижевскими земляками. </w:t>
      </w:r>
    </w:p>
    <w:p w:rsidR="00606CBF" w:rsidRDefault="00606CBF" w:rsidP="00606CBF">
      <w:pPr>
        <w:ind w:firstLine="426"/>
      </w:pPr>
      <w:r>
        <w:t xml:space="preserve">   </w:t>
      </w:r>
    </w:p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</w:p>
    <w:p w:rsidR="00606CBF" w:rsidRDefault="009B4A26" w:rsidP="00606CBF">
      <w:pPr>
        <w:ind w:firstLine="426"/>
      </w:pPr>
      <w:r>
        <w:t xml:space="preserve">Директор МБУК «ЦДПИ и </w:t>
      </w:r>
      <w:proofErr w:type="gramStart"/>
      <w:r>
        <w:t>Р</w:t>
      </w:r>
      <w:proofErr w:type="gramEnd"/>
      <w:r>
        <w:t>»</w:t>
      </w:r>
    </w:p>
    <w:p w:rsidR="009B4A26" w:rsidRDefault="009B4A26" w:rsidP="00606CBF">
      <w:pPr>
        <w:ind w:firstLine="426"/>
      </w:pPr>
      <w:proofErr w:type="spellStart"/>
      <w:r>
        <w:t>Л.В.Бекмансурова</w:t>
      </w:r>
      <w:proofErr w:type="spellEnd"/>
    </w:p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</w:p>
    <w:p w:rsidR="00606CBF" w:rsidRDefault="00606CBF" w:rsidP="006E354F"/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</w:p>
    <w:p w:rsidR="00606CBF" w:rsidRDefault="00606CBF" w:rsidP="00606CBF">
      <w:pPr>
        <w:ind w:firstLine="426"/>
      </w:pPr>
      <w:bookmarkStart w:id="0" w:name="_GoBack"/>
      <w:bookmarkEnd w:id="0"/>
    </w:p>
    <w:sectPr w:rsidR="00606CBF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343"/>
    <w:rsid w:val="0003274E"/>
    <w:rsid w:val="00154486"/>
    <w:rsid w:val="003E09B2"/>
    <w:rsid w:val="00606CBF"/>
    <w:rsid w:val="00646C86"/>
    <w:rsid w:val="00680343"/>
    <w:rsid w:val="006E354F"/>
    <w:rsid w:val="007114E8"/>
    <w:rsid w:val="009B4A26"/>
    <w:rsid w:val="00A40AE5"/>
    <w:rsid w:val="00A42BAA"/>
    <w:rsid w:val="00B51D89"/>
    <w:rsid w:val="00C07D74"/>
    <w:rsid w:val="00CA7612"/>
    <w:rsid w:val="00CE0A12"/>
    <w:rsid w:val="00DF61CB"/>
    <w:rsid w:val="00E7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2014-01-26T15:52:00Z</cp:lastPrinted>
  <dcterms:created xsi:type="dcterms:W3CDTF">2013-06-04T10:15:00Z</dcterms:created>
  <dcterms:modified xsi:type="dcterms:W3CDTF">2014-02-20T10:42:00Z</dcterms:modified>
</cp:coreProperties>
</file>